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95" w:rsidRDefault="008E2A95" w:rsidP="008E2A95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1981 B</w:t>
      </w:r>
    </w:p>
    <w:p w:rsidR="008E2A95" w:rsidRDefault="008E2A95" w:rsidP="008E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A 1.2516 gram sample of a mixture of CaCO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</w:rPr>
        <w:t xml:space="preserve"> and Na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</w:rPr>
        <w:t xml:space="preserve"> was analyzed by dissolving the sample and completely precipitating the Ca</w:t>
      </w:r>
      <w:r>
        <w:rPr>
          <w:rFonts w:ascii="Times New Roman" w:hAnsi="Times New Roman"/>
          <w:sz w:val="20"/>
          <w:vertAlign w:val="superscript"/>
        </w:rPr>
        <w:t>2+</w:t>
      </w:r>
      <w:r>
        <w:rPr>
          <w:rFonts w:ascii="Times New Roman" w:hAnsi="Times New Roman"/>
        </w:rPr>
        <w:t xml:space="preserve"> as CaC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</w:rPr>
        <w:t>. The CaC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</w:rPr>
        <w:t xml:space="preserve"> was dissolved in sulfuric acid and the resulting 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</w:rPr>
        <w:t xml:space="preserve"> was titrated with a standard KMnO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</w:rPr>
        <w:t xml:space="preserve"> solution, according to the following </w:t>
      </w:r>
      <w:r w:rsidR="00C63A13">
        <w:rPr>
          <w:rFonts w:ascii="Times New Roman" w:hAnsi="Times New Roman"/>
        </w:rPr>
        <w:t xml:space="preserve">(unbalanced) </w:t>
      </w:r>
      <w:r>
        <w:rPr>
          <w:rFonts w:ascii="Times New Roman" w:hAnsi="Times New Roman"/>
        </w:rPr>
        <w:t>reaction:</w:t>
      </w:r>
      <w:r w:rsidRPr="008A05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MnO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sz w:val="20"/>
          <w:vertAlign w:val="superscript"/>
        </w:rPr>
        <w:t>-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z w:val="20"/>
          <w:vertAlign w:val="superscript"/>
        </w:rPr>
        <w:t>+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0"/>
        </w:rPr>
        <w:sym w:font="Symbol" w:char="F0AE"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</w:rPr>
        <w:t>Mn</w:t>
      </w:r>
      <w:r>
        <w:rPr>
          <w:rFonts w:ascii="Times New Roman" w:hAnsi="Times New Roman"/>
          <w:sz w:val="20"/>
          <w:vertAlign w:val="superscript"/>
        </w:rPr>
        <w:t>2+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O</w:t>
      </w:r>
    </w:p>
    <w:p w:rsidR="008E2A95" w:rsidRDefault="008E2A95" w:rsidP="008E2A95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>Indicate which substance is the oxidizing agent and which substance is the reducing agent.</w:t>
      </w:r>
    </w:p>
    <w:p w:rsidR="008E2A95" w:rsidRDefault="008E2A95" w:rsidP="008E2A95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  <w:t>The titration of the 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</w:rPr>
        <w:t xml:space="preserve"> obtained required 35.62 milliliters of 0.1092 molar MnO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sz w:val="20"/>
          <w:vertAlign w:val="superscript"/>
        </w:rPr>
        <w:t>-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solution</w:t>
      </w:r>
      <w:proofErr w:type="gramEnd"/>
      <w:r>
        <w:rPr>
          <w:rFonts w:ascii="Times New Roman" w:hAnsi="Times New Roman"/>
        </w:rPr>
        <w:t>. Calculate the number of moles of 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</w:rPr>
        <w:t xml:space="preserve"> that reacted with the MnO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sz w:val="20"/>
          <w:vertAlign w:val="superscript"/>
        </w:rPr>
        <w:t>-</w:t>
      </w:r>
    </w:p>
    <w:p w:rsidR="008E2A95" w:rsidRDefault="008E2A95" w:rsidP="008E2A95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</w:r>
      <w:r w:rsidR="00C63A13">
        <w:rPr>
          <w:rFonts w:ascii="Times New Roman" w:hAnsi="Times New Roman"/>
        </w:rPr>
        <w:t>If the moles of H</w:t>
      </w:r>
      <w:r w:rsidR="00C63A13" w:rsidRPr="00C63A13">
        <w:rPr>
          <w:rFonts w:ascii="Times New Roman" w:hAnsi="Times New Roman"/>
          <w:vertAlign w:val="subscript"/>
        </w:rPr>
        <w:t>2</w:t>
      </w:r>
      <w:r w:rsidR="00C63A13">
        <w:rPr>
          <w:rFonts w:ascii="Times New Roman" w:hAnsi="Times New Roman"/>
        </w:rPr>
        <w:t>C</w:t>
      </w:r>
      <w:r w:rsidR="00C63A13" w:rsidRPr="00C63A13">
        <w:rPr>
          <w:rFonts w:ascii="Times New Roman" w:hAnsi="Times New Roman"/>
          <w:vertAlign w:val="subscript"/>
        </w:rPr>
        <w:t>2</w:t>
      </w:r>
      <w:r w:rsidR="00C63A13">
        <w:rPr>
          <w:rFonts w:ascii="Times New Roman" w:hAnsi="Times New Roman"/>
        </w:rPr>
        <w:t>O</w:t>
      </w:r>
      <w:r w:rsidR="00C63A13" w:rsidRPr="00C63A13">
        <w:rPr>
          <w:rFonts w:ascii="Times New Roman" w:hAnsi="Times New Roman"/>
          <w:vertAlign w:val="subscript"/>
        </w:rPr>
        <w:t>4</w:t>
      </w:r>
      <w:r w:rsidR="00C63A13">
        <w:rPr>
          <w:rFonts w:ascii="Times New Roman" w:hAnsi="Times New Roman"/>
        </w:rPr>
        <w:t xml:space="preserve"> = the moles of CaCO</w:t>
      </w:r>
      <w:r w:rsidR="00C63A13" w:rsidRPr="00C63A13">
        <w:rPr>
          <w:rFonts w:ascii="Times New Roman" w:hAnsi="Times New Roman"/>
          <w:vertAlign w:val="subscript"/>
        </w:rPr>
        <w:t>3</w:t>
      </w:r>
      <w:r w:rsidR="00C63A13">
        <w:rPr>
          <w:rFonts w:ascii="Times New Roman" w:hAnsi="Times New Roman"/>
        </w:rPr>
        <w:t>, c</w:t>
      </w:r>
      <w:r>
        <w:rPr>
          <w:rFonts w:ascii="Times New Roman" w:hAnsi="Times New Roman"/>
        </w:rPr>
        <w:t>alculate the percentage by weight of CaCO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</w:rPr>
        <w:t xml:space="preserve"> in the original sample.</w:t>
      </w:r>
    </w:p>
    <w:p w:rsidR="008E2A95" w:rsidRDefault="008E2A95" w:rsidP="008E2A95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E2A95" w:rsidRDefault="008E2A95" w:rsidP="008E2A95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oxidizing</w:t>
      </w:r>
      <w:proofErr w:type="gramEnd"/>
      <w:r>
        <w:rPr>
          <w:rFonts w:ascii="Times New Roman" w:hAnsi="Times New Roman"/>
        </w:rPr>
        <w:t xml:space="preserve"> agent: MnO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sz w:val="20"/>
          <w:vertAlign w:val="superscript"/>
        </w:rPr>
        <w:t>-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</w:rPr>
        <w:t>, reducing agent: 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z w:val="20"/>
          <w:vertAlign w:val="subscript"/>
        </w:rPr>
        <w:t>4</w:t>
      </w:r>
    </w:p>
    <w:p w:rsidR="008E2A95" w:rsidRDefault="008E2A95" w:rsidP="008E2A95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</w:r>
      <w:bookmarkStart w:id="0" w:name="_MON_962193950"/>
      <w:bookmarkStart w:id="1" w:name="_MON_962194108"/>
      <w:bookmarkEnd w:id="0"/>
      <w:bookmarkEnd w:id="1"/>
      <w:r>
        <w:rPr>
          <w:rFonts w:ascii="Times New Roman" w:hAnsi="Times New Roman"/>
          <w:position w:val="-30"/>
        </w:rPr>
        <w:object w:dxaOrig="6661" w:dyaOrig="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3pt;height:33pt" o:ole="" fillcolor="window">
            <v:imagedata r:id="rId4" o:title=""/>
          </v:shape>
          <o:OLEObject Type="Embed" ProgID="Word.Picture.8" ShapeID="_x0000_i1027" DrawAspect="Content" ObjectID="_1396096150" r:id="rId5"/>
        </w:object>
      </w:r>
    </w:p>
    <w:p w:rsidR="008E2A95" w:rsidRDefault="00C63A13" w:rsidP="008E2A95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(c</w:t>
      </w:r>
      <w:r w:rsidR="008E2A95">
        <w:rPr>
          <w:rFonts w:ascii="Times New Roman" w:hAnsi="Times New Roman"/>
        </w:rPr>
        <w:t>)</w:t>
      </w:r>
      <w:r w:rsidR="008E2A95">
        <w:rPr>
          <w:rFonts w:ascii="Times New Roman" w:hAnsi="Times New Roman"/>
        </w:rPr>
        <w:tab/>
      </w:r>
      <w:bookmarkStart w:id="2" w:name="_MON_962194118"/>
      <w:bookmarkEnd w:id="2"/>
      <w:r w:rsidR="008E2A95">
        <w:rPr>
          <w:rFonts w:ascii="Times New Roman" w:hAnsi="Times New Roman"/>
          <w:position w:val="-24"/>
        </w:rPr>
        <w:object w:dxaOrig="6151" w:dyaOrig="946">
          <v:shape id="_x0000_i1028" type="#_x0000_t75" style="width:307.5pt;height:47.25pt" o:ole="" fillcolor="window">
            <v:imagedata r:id="rId6" o:title=""/>
          </v:shape>
          <o:OLEObject Type="Embed" ProgID="Word.Picture.8" ShapeID="_x0000_i1028" DrawAspect="Content" ObjectID="_1396096151" r:id="rId7"/>
        </w:object>
      </w:r>
    </w:p>
    <w:p w:rsidR="008E2A95" w:rsidRDefault="008E2A95" w:rsidP="008E2A95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8E2A95" w:rsidRDefault="008E2A95" w:rsidP="008E2A95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8E2A95" w:rsidRDefault="008E2A95" w:rsidP="008E2A95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1986 D</w:t>
      </w:r>
    </w:p>
    <w:p w:rsidR="008E2A95" w:rsidRDefault="008E2A95" w:rsidP="008E2A95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>Describe what you would see if you added</w:t>
      </w:r>
    </w:p>
    <w:p w:rsidR="008E2A95" w:rsidRDefault="008E2A95" w:rsidP="008E2A95">
      <w:pPr>
        <w:pStyle w:val="subheading"/>
        <w:tabs>
          <w:tab w:val="clear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piece of zinc metal to a test tube that contains 6 molar hydrochloric acid.</w:t>
      </w:r>
    </w:p>
    <w:p w:rsidR="008E2A95" w:rsidRDefault="008E2A95" w:rsidP="008E2A95">
      <w:pPr>
        <w:pStyle w:val="subheading"/>
        <w:tabs>
          <w:tab w:val="clear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piece of copper metal to another test tube that contains 6 molar hydrochloric acid.</w:t>
      </w:r>
    </w:p>
    <w:p w:rsidR="008E2A95" w:rsidRDefault="008E2A95" w:rsidP="008E2A95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  <w:t>Write balanced equations for any reactions that occur.</w:t>
      </w:r>
    </w:p>
    <w:p w:rsidR="008E2A95" w:rsidRDefault="008E2A95" w:rsidP="008E2A95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  <w:t xml:space="preserve">Explain how you could use the table of standard reduction potentials </w:t>
      </w:r>
      <w:r>
        <w:rPr>
          <w:rFonts w:ascii="Times New Roman" w:hAnsi="Times New Roman"/>
          <w:sz w:val="20"/>
        </w:rPr>
        <w:t>[attached]</w:t>
      </w:r>
      <w:r>
        <w:rPr>
          <w:rFonts w:ascii="Times New Roman" w:hAnsi="Times New Roman"/>
        </w:rPr>
        <w:t xml:space="preserve"> to predict the observed results.</w:t>
      </w:r>
    </w:p>
    <w:p w:rsidR="008E2A95" w:rsidRDefault="008E2A95" w:rsidP="008E2A95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(d)</w:t>
      </w:r>
      <w:r>
        <w:rPr>
          <w:rFonts w:ascii="Times New Roman" w:hAnsi="Times New Roman"/>
        </w:rPr>
        <w:tab/>
        <w:t>In a separate experiment, concentrated nitric acid is added to a test tube containing a piece of copper metal.</w:t>
      </w:r>
    </w:p>
    <w:p w:rsidR="008E2A95" w:rsidRDefault="008E2A95" w:rsidP="008E2A95">
      <w:pPr>
        <w:pStyle w:val="subheading"/>
        <w:tabs>
          <w:tab w:val="clear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Describe what you would see.</w:t>
      </w:r>
    </w:p>
    <w:p w:rsidR="008E2A95" w:rsidRDefault="008E2A95" w:rsidP="008E2A95">
      <w:pPr>
        <w:pStyle w:val="subheading"/>
        <w:tabs>
          <w:tab w:val="clear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Explain any differences between the results obtained in this experiment and those obtained with copper metal in part (a).</w:t>
      </w:r>
    </w:p>
    <w:p w:rsidR="008E2A95" w:rsidRDefault="008E2A95" w:rsidP="008E2A95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E2A95" w:rsidRDefault="008E2A95" w:rsidP="008E2A95">
      <w:pPr>
        <w:pStyle w:val="subanswer"/>
        <w:tabs>
          <w:tab w:val="clear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>Bubbling or dissolving of Zn</w:t>
      </w:r>
    </w:p>
    <w:p w:rsidR="008E2A95" w:rsidRDefault="008E2A95" w:rsidP="008E2A95">
      <w:pPr>
        <w:pStyle w:val="subanswer"/>
        <w:tabs>
          <w:tab w:val="clear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  <w:t>No reaction</w:t>
      </w:r>
    </w:p>
    <w:p w:rsidR="008E2A95" w:rsidRDefault="008E2A95" w:rsidP="008E2A95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  <w:t>Zn + 2 H</w:t>
      </w:r>
      <w:r>
        <w:rPr>
          <w:rFonts w:ascii="Times New Roman" w:hAnsi="Times New Roman"/>
          <w:sz w:val="20"/>
          <w:vertAlign w:val="superscript"/>
        </w:rPr>
        <w:t>+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sym w:font="Symbol" w:char="F0AE"/>
      </w:r>
      <w:r>
        <w:rPr>
          <w:rFonts w:ascii="Times New Roman" w:hAnsi="Times New Roman"/>
        </w:rPr>
        <w:t xml:space="preserve"> Zn</w:t>
      </w:r>
      <w:r>
        <w:rPr>
          <w:rFonts w:ascii="Times New Roman" w:hAnsi="Times New Roman"/>
          <w:sz w:val="20"/>
          <w:vertAlign w:val="superscript"/>
        </w:rPr>
        <w:t>2+</w:t>
      </w:r>
      <w:r>
        <w:rPr>
          <w:rFonts w:ascii="Times New Roman" w:hAnsi="Times New Roman"/>
        </w:rPr>
        <w:t xml:space="preserve"> + 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or</w:t>
      </w:r>
      <w:r>
        <w:rPr>
          <w:rFonts w:ascii="Times New Roman" w:hAnsi="Times New Roman"/>
        </w:rPr>
        <w:tab/>
        <w:t xml:space="preserve">Zn + 2 </w:t>
      </w:r>
      <w:proofErr w:type="spellStart"/>
      <w:r>
        <w:rPr>
          <w:rFonts w:ascii="Times New Roman" w:hAnsi="Times New Roman"/>
        </w:rPr>
        <w:t>HCl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sym w:font="Symbol" w:char="F0AE"/>
      </w:r>
      <w:r>
        <w:rPr>
          <w:rFonts w:ascii="Times New Roman" w:hAnsi="Times New Roman"/>
        </w:rPr>
        <w:t xml:space="preserve"> ZnCl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 xml:space="preserve"> + H</w:t>
      </w:r>
      <w:r>
        <w:rPr>
          <w:rFonts w:ascii="Times New Roman" w:hAnsi="Times New Roman"/>
          <w:sz w:val="20"/>
          <w:vertAlign w:val="subscript"/>
        </w:rPr>
        <w:t>2</w:t>
      </w:r>
    </w:p>
    <w:p w:rsidR="008E2A95" w:rsidRDefault="008E2A95" w:rsidP="008E2A95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  <w:t>The table shows that Zn is a better reducing agent than 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, so Zn can reduce H</w:t>
      </w:r>
      <w:r>
        <w:rPr>
          <w:rFonts w:ascii="Times New Roman" w:hAnsi="Times New Roman"/>
          <w:sz w:val="20"/>
          <w:vertAlign w:val="superscript"/>
        </w:rPr>
        <w:t>+</w:t>
      </w:r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HCl</w:t>
      </w:r>
      <w:proofErr w:type="spellEnd"/>
      <w:r>
        <w:rPr>
          <w:rFonts w:ascii="Times New Roman" w:hAnsi="Times New Roman"/>
        </w:rPr>
        <w:t xml:space="preserve"> to 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. Cu is a weaker reducing agent than 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 xml:space="preserve">, so no reaction occurs when Cu is added to </w:t>
      </w:r>
      <w:proofErr w:type="spellStart"/>
      <w:r>
        <w:rPr>
          <w:rFonts w:ascii="Times New Roman" w:hAnsi="Times New Roman"/>
        </w:rPr>
        <w:t>HCl</w:t>
      </w:r>
      <w:proofErr w:type="spellEnd"/>
      <w:r>
        <w:rPr>
          <w:rFonts w:ascii="Times New Roman" w:hAnsi="Times New Roman"/>
        </w:rPr>
        <w:t>.</w:t>
      </w:r>
    </w:p>
    <w:p w:rsidR="008E2A95" w:rsidRDefault="008E2A95" w:rsidP="008E2A95">
      <w:pPr>
        <w:pStyle w:val="subanswer"/>
        <w:tabs>
          <w:tab w:val="clear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(d)</w:t>
      </w: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 xml:space="preserve">A reaction occurs in which a brown gas is given off </w:t>
      </w:r>
      <w:r>
        <w:rPr>
          <w:rFonts w:ascii="Times New Roman" w:hAnsi="Times New Roman"/>
          <w:b/>
        </w:rPr>
        <w:t>OR</w:t>
      </w:r>
      <w:r>
        <w:rPr>
          <w:rFonts w:ascii="Times New Roman" w:hAnsi="Times New Roman"/>
        </w:rPr>
        <w:t xml:space="preserve"> the solution turns blue or green OR copper dissolves.</w:t>
      </w:r>
    </w:p>
    <w:p w:rsidR="008E2A95" w:rsidRDefault="008E2A95" w:rsidP="008E2A95">
      <w:pPr>
        <w:pStyle w:val="subanswer"/>
        <w:tabs>
          <w:tab w:val="clear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  <w:t xml:space="preserve">Nitric acid is an oxidizing acid and hydrochloric acid is not. </w:t>
      </w:r>
      <w:r>
        <w:rPr>
          <w:rFonts w:ascii="Times New Roman" w:hAnsi="Times New Roman"/>
          <w:b/>
        </w:rPr>
        <w:t>OR</w:t>
      </w:r>
      <w:r>
        <w:rPr>
          <w:rFonts w:ascii="Times New Roman" w:hAnsi="Times New Roman"/>
        </w:rPr>
        <w:t xml:space="preserve"> Nitric acid is a better oxidizing agent than Cu</w:t>
      </w:r>
      <w:r>
        <w:rPr>
          <w:rFonts w:ascii="Times New Roman" w:hAnsi="Times New Roman"/>
          <w:sz w:val="20"/>
          <w:vertAlign w:val="superscript"/>
        </w:rPr>
        <w:t>2+</w:t>
      </w:r>
      <w:r>
        <w:rPr>
          <w:rFonts w:ascii="Times New Roman" w:hAnsi="Times New Roman"/>
        </w:rPr>
        <w:t xml:space="preserve"> is. </w:t>
      </w:r>
      <w:proofErr w:type="gramStart"/>
      <w:r>
        <w:rPr>
          <w:rFonts w:ascii="Times New Roman" w:hAnsi="Times New Roman"/>
        </w:rPr>
        <w:t>OR equivalent explanation.</w:t>
      </w:r>
      <w:proofErr w:type="gramEnd"/>
    </w:p>
    <w:p w:rsidR="008E2A95" w:rsidRDefault="008E2A95" w:rsidP="008E2A95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8E2A95" w:rsidRDefault="008E2A95" w:rsidP="008E2A95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8E2A95" w:rsidRDefault="008E2A95" w:rsidP="008E2A95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1994 D (Required)</w:t>
      </w:r>
    </w:p>
    <w:p w:rsidR="008E2A95" w:rsidRDefault="008E2A95" w:rsidP="008E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Discuss the following phenomena in terms of the chemical and physical properties of the substances involved and general principles of chemical and physical change.</w:t>
      </w:r>
    </w:p>
    <w:p w:rsidR="008E2A95" w:rsidRDefault="008E2A95" w:rsidP="008E2A95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819275" cy="733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A95" w:rsidRDefault="008E2A95" w:rsidP="008E2A95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What will be observed on the surfaces of zinc and silver strips shortly after they are placed in separate solutions of CuSO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</w:rPr>
        <w:t>, as shown on the right? Account for these observations.</w:t>
      </w:r>
    </w:p>
    <w:p w:rsidR="008E2A95" w:rsidRDefault="008E2A95" w:rsidP="008E2A95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E2A95" w:rsidRDefault="008E2A95" w:rsidP="008E2A95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No reaction in the Ag | Cu</w:t>
      </w:r>
      <w:r>
        <w:rPr>
          <w:rFonts w:ascii="Times New Roman" w:hAnsi="Times New Roman"/>
          <w:sz w:val="20"/>
          <w:vertAlign w:val="superscript"/>
        </w:rPr>
        <w:t>2+</w:t>
      </w:r>
      <w:r>
        <w:rPr>
          <w:rFonts w:ascii="Times New Roman" w:hAnsi="Times New Roman"/>
        </w:rPr>
        <w:t xml:space="preserve"> beaker because Ag</w:t>
      </w:r>
      <w:r>
        <w:rPr>
          <w:rFonts w:ascii="Times New Roman" w:hAnsi="Times New Roman"/>
          <w:sz w:val="20"/>
          <w:vertAlign w:val="superscript"/>
        </w:rPr>
        <w:t>+</w:t>
      </w:r>
      <w:r>
        <w:rPr>
          <w:rFonts w:ascii="Times New Roman" w:hAnsi="Times New Roman"/>
        </w:rPr>
        <w:t xml:space="preserve"> is easier to reduce than Cu</w:t>
      </w:r>
      <w:r>
        <w:rPr>
          <w:rFonts w:ascii="Times New Roman" w:hAnsi="Times New Roman"/>
          <w:sz w:val="20"/>
          <w:vertAlign w:val="superscript"/>
        </w:rPr>
        <w:t>2+</w:t>
      </w:r>
      <w:r>
        <w:rPr>
          <w:rFonts w:ascii="Times New Roman" w:hAnsi="Times New Roman"/>
        </w:rPr>
        <w:t>.</w:t>
      </w:r>
    </w:p>
    <w:p w:rsidR="008E2A95" w:rsidRDefault="008E2A95" w:rsidP="008E2A95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The zinc will go into solution as Zn</w:t>
      </w:r>
      <w:r>
        <w:rPr>
          <w:rFonts w:ascii="Times New Roman" w:hAnsi="Times New Roman"/>
          <w:sz w:val="20"/>
          <w:vertAlign w:val="superscript"/>
        </w:rPr>
        <w:t>2+</w:t>
      </w:r>
      <w:r>
        <w:rPr>
          <w:rFonts w:ascii="Times New Roman" w:hAnsi="Times New Roman"/>
        </w:rPr>
        <w:t xml:space="preserve"> while the Cu</w:t>
      </w:r>
      <w:r>
        <w:rPr>
          <w:rFonts w:ascii="Times New Roman" w:hAnsi="Times New Roman"/>
          <w:sz w:val="20"/>
          <w:vertAlign w:val="superscript"/>
        </w:rPr>
        <w:t>2+</w:t>
      </w:r>
      <w:r>
        <w:rPr>
          <w:rFonts w:ascii="Times New Roman" w:hAnsi="Times New Roman"/>
        </w:rPr>
        <w:t xml:space="preserve"> will reduce to Cu, forming on the surface of the zinc.</w:t>
      </w:r>
    </w:p>
    <w:p w:rsidR="008E2A95" w:rsidRDefault="008E2A95" w:rsidP="008E2A95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Zn</w:t>
      </w:r>
      <w:r>
        <w:rPr>
          <w:rFonts w:ascii="Times New Roman" w:hAnsi="Times New Roman"/>
          <w:i/>
          <w:sz w:val="18"/>
        </w:rPr>
        <w:t>(s)</w:t>
      </w:r>
      <w:r>
        <w:rPr>
          <w:rFonts w:ascii="Times New Roman" w:hAnsi="Times New Roman"/>
        </w:rPr>
        <w:t xml:space="preserve"> + Cu</w:t>
      </w:r>
      <w:r>
        <w:rPr>
          <w:rFonts w:ascii="Times New Roman" w:hAnsi="Times New Roman"/>
          <w:sz w:val="20"/>
          <w:vertAlign w:val="superscript"/>
        </w:rPr>
        <w:t>2+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sym w:font="Symbol" w:char="F0AE"/>
      </w:r>
      <w:r>
        <w:rPr>
          <w:rFonts w:ascii="Times New Roman" w:hAnsi="Times New Roman"/>
        </w:rPr>
        <w:t xml:space="preserve"> Zn</w:t>
      </w:r>
      <w:r>
        <w:rPr>
          <w:rFonts w:ascii="Times New Roman" w:hAnsi="Times New Roman"/>
          <w:sz w:val="20"/>
          <w:vertAlign w:val="superscript"/>
        </w:rPr>
        <w:t>2+</w:t>
      </w:r>
      <w:r>
        <w:rPr>
          <w:rFonts w:ascii="Times New Roman" w:hAnsi="Times New Roman"/>
        </w:rPr>
        <w:t xml:space="preserve"> + Cu</w:t>
      </w:r>
      <w:r>
        <w:rPr>
          <w:rFonts w:ascii="Times New Roman" w:hAnsi="Times New Roman"/>
          <w:i/>
          <w:sz w:val="18"/>
        </w:rPr>
        <w:t>(s)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</w:rPr>
        <w:sym w:font="Symbol" w:char="F0B0"/>
      </w:r>
      <w:r>
        <w:rPr>
          <w:rFonts w:ascii="Times New Roman" w:hAnsi="Times New Roman"/>
          <w:sz w:val="18"/>
          <w:vertAlign w:val="subscript"/>
        </w:rPr>
        <w:t>cell</w:t>
      </w:r>
      <w:r>
        <w:rPr>
          <w:rFonts w:ascii="Times New Roman" w:hAnsi="Times New Roman"/>
        </w:rPr>
        <w:t xml:space="preserve"> = + 1.10 v</w:t>
      </w:r>
    </w:p>
    <w:p w:rsidR="00BE4E6E" w:rsidRDefault="00BE4E6E"/>
    <w:sectPr w:rsidR="00BE4E6E" w:rsidSect="00BE4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A95"/>
    <w:rsid w:val="008E2A95"/>
    <w:rsid w:val="00BE4E6E"/>
    <w:rsid w:val="00C6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8E2A95"/>
    <w:pPr>
      <w:tabs>
        <w:tab w:val="left" w:pos="440"/>
      </w:tabs>
      <w:spacing w:before="40" w:after="40" w:line="240" w:lineRule="atLeast"/>
      <w:ind w:left="440" w:hanging="440"/>
      <w:jc w:val="both"/>
    </w:pPr>
    <w:rPr>
      <w:rFonts w:ascii="Times" w:eastAsia="Times New Roman" w:hAnsi="Times" w:cs="Times New Roman"/>
      <w:color w:val="000000"/>
      <w:sz w:val="24"/>
      <w:szCs w:val="20"/>
    </w:rPr>
  </w:style>
  <w:style w:type="paragraph" w:customStyle="1" w:styleId="subheading">
    <w:name w:val="subheading"/>
    <w:basedOn w:val="question"/>
    <w:rsid w:val="008E2A95"/>
    <w:pPr>
      <w:tabs>
        <w:tab w:val="clear" w:pos="440"/>
        <w:tab w:val="left" w:pos="900"/>
      </w:tabs>
      <w:spacing w:before="20" w:after="20"/>
      <w:ind w:left="900" w:hanging="460"/>
    </w:pPr>
  </w:style>
  <w:style w:type="paragraph" w:customStyle="1" w:styleId="year">
    <w:name w:val="year"/>
    <w:basedOn w:val="Normal"/>
    <w:rsid w:val="008E2A95"/>
    <w:pPr>
      <w:spacing w:after="0" w:line="240" w:lineRule="atLeast"/>
      <w:jc w:val="both"/>
    </w:pPr>
    <w:rPr>
      <w:rFonts w:ascii="Courier" w:eastAsia="Times New Roman" w:hAnsi="Courier" w:cs="Times New Roman"/>
      <w:color w:val="000000"/>
      <w:sz w:val="24"/>
      <w:szCs w:val="20"/>
    </w:rPr>
  </w:style>
  <w:style w:type="paragraph" w:customStyle="1" w:styleId="subanswer">
    <w:name w:val="subanswer"/>
    <w:basedOn w:val="question"/>
    <w:rsid w:val="008E2A95"/>
    <w:pPr>
      <w:tabs>
        <w:tab w:val="left" w:pos="900"/>
      </w:tabs>
      <w:ind w:left="900" w:hanging="9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2299</Characters>
  <Application>Microsoft Office Word</Application>
  <DocSecurity>0</DocSecurity>
  <Lines>19</Lines>
  <Paragraphs>5</Paragraphs>
  <ScaleCrop>false</ScaleCrop>
  <Company>Wake County Schools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dkrebs</dc:creator>
  <cp:keywords/>
  <dc:description/>
  <cp:lastModifiedBy>dkrebs</cp:lastModifiedBy>
  <cp:revision>2</cp:revision>
  <dcterms:created xsi:type="dcterms:W3CDTF">2012-04-16T19:33:00Z</dcterms:created>
  <dcterms:modified xsi:type="dcterms:W3CDTF">2012-04-16T19:43:00Z</dcterms:modified>
</cp:coreProperties>
</file>